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EB1" w:rsidRPr="00FF4C8E" w:rsidRDefault="00000000" w:rsidP="00FF4C8E">
      <w:pPr>
        <w:pStyle w:val="1"/>
        <w:jc w:val="center"/>
        <w:rPr>
          <w:lang w:val="ru-RU"/>
        </w:rPr>
      </w:pPr>
      <w:r w:rsidRPr="00FF4C8E">
        <w:rPr>
          <w:lang w:val="ru-RU"/>
        </w:rPr>
        <w:t>Семинарское задание 12 (</w:t>
      </w:r>
      <w:r>
        <w:t>MATLAB</w:t>
      </w:r>
      <w:r w:rsidRPr="00FF4C8E">
        <w:rPr>
          <w:lang w:val="ru-RU"/>
        </w:rPr>
        <w:t>)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Тема: Прогноз отказов серверного узла — </w:t>
      </w:r>
      <w:r>
        <w:t>survival</w:t>
      </w:r>
      <w:r w:rsidRPr="00FF4C8E">
        <w:rPr>
          <w:lang w:val="ru-RU"/>
        </w:rPr>
        <w:t>‑подход (</w:t>
      </w:r>
      <w:r>
        <w:t>time</w:t>
      </w:r>
      <w:r w:rsidRPr="00FF4C8E">
        <w:rPr>
          <w:lang w:val="ru-RU"/>
        </w:rPr>
        <w:t>‑</w:t>
      </w:r>
      <w:r>
        <w:t>to</w:t>
      </w:r>
      <w:r w:rsidRPr="00FF4C8E">
        <w:rPr>
          <w:lang w:val="ru-RU"/>
        </w:rPr>
        <w:t>‑</w:t>
      </w:r>
      <w:r>
        <w:t>event</w:t>
      </w:r>
      <w:r w:rsidRPr="00FF4C8E">
        <w:rPr>
          <w:lang w:val="ru-RU"/>
        </w:rPr>
        <w:t>).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>Цель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>Построить модель прогноза отказов серверных узлов на основе анализа времени до события (</w:t>
      </w:r>
      <w:r>
        <w:t>survival</w:t>
      </w:r>
      <w:r w:rsidRPr="00FF4C8E">
        <w:rPr>
          <w:lang w:val="ru-RU"/>
        </w:rPr>
        <w:t xml:space="preserve"> </w:t>
      </w:r>
      <w:r>
        <w:t>analysis</w:t>
      </w:r>
      <w:r w:rsidRPr="00FF4C8E">
        <w:rPr>
          <w:lang w:val="ru-RU"/>
        </w:rPr>
        <w:t>). Научиться учитывать цензурирование (не все узлы отказали в период наблюдения), оценивать риск (</w:t>
      </w:r>
      <w:r>
        <w:t>hazard</w:t>
      </w:r>
      <w:r w:rsidRPr="00FF4C8E">
        <w:rPr>
          <w:lang w:val="ru-RU"/>
        </w:rPr>
        <w:t xml:space="preserve">) и получать операционную метрику: вероятность отказа в горизонте </w:t>
      </w:r>
      <w:r>
        <w:t>H</w:t>
      </w:r>
      <w:r w:rsidRPr="00FF4C8E">
        <w:rPr>
          <w:lang w:val="ru-RU"/>
        </w:rPr>
        <w:t xml:space="preserve"> дней (например, 30 дней) для планирования профилактики и управления </w:t>
      </w:r>
      <w:r>
        <w:t>SLO</w:t>
      </w:r>
      <w:r w:rsidRPr="00FF4C8E">
        <w:rPr>
          <w:lang w:val="ru-RU"/>
        </w:rPr>
        <w:t>/</w:t>
      </w:r>
      <w:r>
        <w:t>SLA</w:t>
      </w:r>
      <w:r w:rsidRPr="00FF4C8E">
        <w:rPr>
          <w:lang w:val="ru-RU"/>
        </w:rPr>
        <w:t>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 xml:space="preserve">Ключевая идея </w:t>
      </w:r>
      <w:r>
        <w:t>survival</w:t>
      </w:r>
      <w:r w:rsidRPr="00FF4C8E">
        <w:rPr>
          <w:lang w:val="ru-RU"/>
        </w:rPr>
        <w:t>‑подхода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В отличие от обычной классификации “сломается/не сломается”, </w:t>
      </w:r>
      <w:r>
        <w:t>survival</w:t>
      </w:r>
      <w:r w:rsidRPr="00FF4C8E">
        <w:rPr>
          <w:lang w:val="ru-RU"/>
        </w:rPr>
        <w:t>‑модель предсказывает:</w:t>
      </w:r>
      <w:r w:rsidRPr="00FF4C8E">
        <w:rPr>
          <w:lang w:val="ru-RU"/>
        </w:rPr>
        <w:br/>
        <w:t>• время до отказа (в распределительном смысле) и/или</w:t>
      </w:r>
      <w:r w:rsidRPr="00FF4C8E">
        <w:rPr>
          <w:lang w:val="ru-RU"/>
        </w:rPr>
        <w:br/>
        <w:t xml:space="preserve">• функцию выживания </w:t>
      </w:r>
      <w:r>
        <w:t>S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 xml:space="preserve">) = </w:t>
      </w:r>
      <w:r>
        <w:t>P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 xml:space="preserve"> &gt; </w:t>
      </w:r>
      <w:r>
        <w:t>t</w:t>
      </w:r>
      <w:r w:rsidRPr="00FF4C8E">
        <w:rPr>
          <w:lang w:val="ru-RU"/>
        </w:rPr>
        <w:t>)</w:t>
      </w:r>
      <w:r w:rsidRPr="00FF4C8E">
        <w:rPr>
          <w:lang w:val="ru-RU"/>
        </w:rPr>
        <w:br/>
        <w:t>• интенсивность отказов (</w:t>
      </w:r>
      <w:r>
        <w:t>hazard</w:t>
      </w:r>
      <w:r w:rsidRPr="00FF4C8E">
        <w:rPr>
          <w:lang w:val="ru-RU"/>
        </w:rPr>
        <w:t xml:space="preserve">) </w:t>
      </w:r>
      <w:r>
        <w:t>h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>)</w:t>
      </w:r>
      <w:r w:rsidRPr="00FF4C8E">
        <w:rPr>
          <w:lang w:val="ru-RU"/>
        </w:rPr>
        <w:br/>
      </w:r>
      <w:r w:rsidRPr="00FF4C8E">
        <w:rPr>
          <w:lang w:val="ru-RU"/>
        </w:rPr>
        <w:br/>
        <w:t>В данных обычно есть цензурирование: часть узлов не отказала до конца окна наблюдения. Это нормальная ситуация в эксплуатации.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>Данные для задания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>Скрипт генерирует синтетический датасет узлов с телеметрическими признаками (</w:t>
      </w:r>
      <w:r>
        <w:t>CPU</w:t>
      </w:r>
      <w:r w:rsidRPr="00FF4C8E">
        <w:rPr>
          <w:lang w:val="ru-RU"/>
        </w:rPr>
        <w:t xml:space="preserve">, </w:t>
      </w:r>
      <w:r>
        <w:t>MEM</w:t>
      </w:r>
      <w:r w:rsidRPr="00FF4C8E">
        <w:rPr>
          <w:lang w:val="ru-RU"/>
        </w:rPr>
        <w:t>, температура, ошибки диска, потери сети, рестарты и т.п.) и временем до отказа/цензурирования.</w:t>
      </w:r>
      <w:r w:rsidRPr="00FF4C8E">
        <w:rPr>
          <w:lang w:val="ru-RU"/>
        </w:rPr>
        <w:br/>
      </w:r>
      <w:r w:rsidRPr="00FF4C8E">
        <w:rPr>
          <w:lang w:val="ru-RU"/>
        </w:rPr>
        <w:br/>
        <w:t xml:space="preserve">В реальном проекте признаки формируют из окон телеметрии (последний час/сутки/неделя): среднее, </w:t>
      </w:r>
      <w:r>
        <w:t>p</w:t>
      </w:r>
      <w:r w:rsidRPr="00FF4C8E">
        <w:rPr>
          <w:lang w:val="ru-RU"/>
        </w:rPr>
        <w:t xml:space="preserve">95, тренд, число рестартов, ошибки </w:t>
      </w:r>
      <w:r>
        <w:t>I</w:t>
      </w:r>
      <w:r w:rsidRPr="00FF4C8E">
        <w:rPr>
          <w:lang w:val="ru-RU"/>
        </w:rPr>
        <w:t>/</w:t>
      </w:r>
      <w:r>
        <w:t>O</w:t>
      </w:r>
      <w:r w:rsidRPr="00FF4C8E">
        <w:rPr>
          <w:lang w:val="ru-RU"/>
        </w:rPr>
        <w:t>, “</w:t>
      </w:r>
      <w:r>
        <w:t>consumer</w:t>
      </w:r>
      <w:r w:rsidRPr="00FF4C8E">
        <w:rPr>
          <w:lang w:val="ru-RU"/>
        </w:rPr>
        <w:t xml:space="preserve"> </w:t>
      </w:r>
      <w:r>
        <w:t>lag</w:t>
      </w:r>
      <w:r w:rsidRPr="00FF4C8E">
        <w:rPr>
          <w:lang w:val="ru-RU"/>
        </w:rPr>
        <w:t>”, и др.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>Модель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>Используется модель Кокса (</w:t>
      </w:r>
      <w:r>
        <w:t>Cox</w:t>
      </w:r>
      <w:r w:rsidRPr="00FF4C8E">
        <w:rPr>
          <w:lang w:val="ru-RU"/>
        </w:rPr>
        <w:t xml:space="preserve"> </w:t>
      </w:r>
      <w:r>
        <w:t>Proportional</w:t>
      </w:r>
      <w:r w:rsidRPr="00FF4C8E">
        <w:rPr>
          <w:lang w:val="ru-RU"/>
        </w:rPr>
        <w:t xml:space="preserve"> </w:t>
      </w:r>
      <w:r>
        <w:t>Hazards</w:t>
      </w:r>
      <w:r w:rsidRPr="00FF4C8E">
        <w:rPr>
          <w:lang w:val="ru-RU"/>
        </w:rPr>
        <w:t>):</w:t>
      </w:r>
      <w:r w:rsidRPr="00FF4C8E">
        <w:rPr>
          <w:lang w:val="ru-RU"/>
        </w:rPr>
        <w:br/>
        <w:t xml:space="preserve">  </w:t>
      </w:r>
      <w:r>
        <w:t>h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>|</w:t>
      </w:r>
      <w:r>
        <w:t>x</w:t>
      </w:r>
      <w:r w:rsidRPr="00FF4C8E">
        <w:rPr>
          <w:lang w:val="ru-RU"/>
        </w:rPr>
        <w:t xml:space="preserve">) = </w:t>
      </w:r>
      <w:r>
        <w:t>h</w:t>
      </w:r>
      <w:r w:rsidRPr="00FF4C8E">
        <w:rPr>
          <w:lang w:val="ru-RU"/>
        </w:rPr>
        <w:t>0(</w:t>
      </w:r>
      <w:r>
        <w:t>t</w:t>
      </w:r>
      <w:r w:rsidRPr="00FF4C8E">
        <w:rPr>
          <w:lang w:val="ru-RU"/>
        </w:rPr>
        <w:t xml:space="preserve">) · </w:t>
      </w:r>
      <w:r>
        <w:t>exp</w:t>
      </w:r>
      <w:r w:rsidRPr="00FF4C8E">
        <w:rPr>
          <w:lang w:val="ru-RU"/>
        </w:rPr>
        <w:t>(</w:t>
      </w:r>
      <w:r>
        <w:t>β</w:t>
      </w:r>
      <w:r w:rsidRPr="00FF4C8E">
        <w:rPr>
          <w:lang w:val="ru-RU"/>
        </w:rPr>
        <w:t>^</w:t>
      </w:r>
      <w:r>
        <w:t>T</w:t>
      </w:r>
      <w:r w:rsidRPr="00FF4C8E">
        <w:rPr>
          <w:lang w:val="ru-RU"/>
        </w:rPr>
        <w:t xml:space="preserve"> </w:t>
      </w:r>
      <w:r>
        <w:t>x</w:t>
      </w:r>
      <w:r w:rsidRPr="00FF4C8E">
        <w:rPr>
          <w:lang w:val="ru-RU"/>
        </w:rPr>
        <w:t>)</w:t>
      </w:r>
      <w:r w:rsidRPr="00FF4C8E">
        <w:rPr>
          <w:lang w:val="ru-RU"/>
        </w:rPr>
        <w:br/>
      </w:r>
      <w:r w:rsidRPr="00FF4C8E">
        <w:rPr>
          <w:lang w:val="ru-RU"/>
        </w:rPr>
        <w:br/>
        <w:t>Где:</w:t>
      </w:r>
      <w:r w:rsidRPr="00FF4C8E">
        <w:rPr>
          <w:lang w:val="ru-RU"/>
        </w:rPr>
        <w:br/>
        <w:t xml:space="preserve">• </w:t>
      </w:r>
      <w:r>
        <w:t>h</w:t>
      </w:r>
      <w:r w:rsidRPr="00FF4C8E">
        <w:rPr>
          <w:lang w:val="ru-RU"/>
        </w:rPr>
        <w:t>0(</w:t>
      </w:r>
      <w:r>
        <w:t>t</w:t>
      </w:r>
      <w:r w:rsidRPr="00FF4C8E">
        <w:rPr>
          <w:lang w:val="ru-RU"/>
        </w:rPr>
        <w:t>) — базовая (непараметрическая) интенсивность</w:t>
      </w:r>
      <w:r w:rsidRPr="00FF4C8E">
        <w:rPr>
          <w:lang w:val="ru-RU"/>
        </w:rPr>
        <w:br/>
        <w:t xml:space="preserve">• </w:t>
      </w:r>
      <w:r>
        <w:t>β</w:t>
      </w:r>
      <w:r w:rsidRPr="00FF4C8E">
        <w:rPr>
          <w:lang w:val="ru-RU"/>
        </w:rPr>
        <w:t xml:space="preserve"> — коэффициенты признаков</w:t>
      </w:r>
      <w:r w:rsidRPr="00FF4C8E">
        <w:rPr>
          <w:lang w:val="ru-RU"/>
        </w:rPr>
        <w:br/>
        <w:t xml:space="preserve">• </w:t>
      </w:r>
      <w:r>
        <w:t>exp</w:t>
      </w:r>
      <w:r w:rsidRPr="00FF4C8E">
        <w:rPr>
          <w:lang w:val="ru-RU"/>
        </w:rPr>
        <w:t>(</w:t>
      </w:r>
      <w:r>
        <w:t>β</w:t>
      </w:r>
      <w:r w:rsidRPr="00FF4C8E">
        <w:rPr>
          <w:lang w:val="ru-RU"/>
        </w:rPr>
        <w:t>^</w:t>
      </w:r>
      <w:r>
        <w:t>T</w:t>
      </w:r>
      <w:r w:rsidRPr="00FF4C8E">
        <w:rPr>
          <w:lang w:val="ru-RU"/>
        </w:rPr>
        <w:t xml:space="preserve"> </w:t>
      </w:r>
      <w:r>
        <w:t>x</w:t>
      </w:r>
      <w:r w:rsidRPr="00FF4C8E">
        <w:rPr>
          <w:lang w:val="ru-RU"/>
        </w:rPr>
        <w:t>) — относительный множитель риска (</w:t>
      </w:r>
      <w:r>
        <w:t>risk</w:t>
      </w:r>
      <w:r w:rsidRPr="00FF4C8E">
        <w:rPr>
          <w:lang w:val="ru-RU"/>
        </w:rPr>
        <w:t xml:space="preserve"> </w:t>
      </w:r>
      <w:r>
        <w:t>score</w:t>
      </w:r>
      <w:r w:rsidRPr="00FF4C8E">
        <w:rPr>
          <w:lang w:val="ru-RU"/>
        </w:rPr>
        <w:t>).</w:t>
      </w:r>
      <w:r w:rsidRPr="00FF4C8E">
        <w:rPr>
          <w:lang w:val="ru-RU"/>
        </w:rPr>
        <w:br/>
      </w:r>
      <w:r w:rsidRPr="00FF4C8E">
        <w:rPr>
          <w:lang w:val="ru-RU"/>
        </w:rPr>
        <w:br/>
        <w:t>Функция выживания:</w:t>
      </w:r>
      <w:r w:rsidRPr="00FF4C8E">
        <w:rPr>
          <w:lang w:val="ru-RU"/>
        </w:rPr>
        <w:br/>
        <w:t xml:space="preserve">  </w:t>
      </w:r>
      <w:r>
        <w:t>S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>|</w:t>
      </w:r>
      <w:r>
        <w:t>x</w:t>
      </w:r>
      <w:r w:rsidRPr="00FF4C8E">
        <w:rPr>
          <w:lang w:val="ru-RU"/>
        </w:rPr>
        <w:t xml:space="preserve">) = </w:t>
      </w:r>
      <w:r>
        <w:t>exp</w:t>
      </w:r>
      <w:r w:rsidRPr="00FF4C8E">
        <w:rPr>
          <w:lang w:val="ru-RU"/>
        </w:rPr>
        <w:t>(−</w:t>
      </w:r>
      <w:r>
        <w:t>H</w:t>
      </w:r>
      <w:r w:rsidRPr="00FF4C8E">
        <w:rPr>
          <w:lang w:val="ru-RU"/>
        </w:rPr>
        <w:t>0(</w:t>
      </w:r>
      <w:r>
        <w:t>t</w:t>
      </w:r>
      <w:r w:rsidRPr="00FF4C8E">
        <w:rPr>
          <w:lang w:val="ru-RU"/>
        </w:rPr>
        <w:t xml:space="preserve">) · </w:t>
      </w:r>
      <w:r>
        <w:t>exp</w:t>
      </w:r>
      <w:r w:rsidRPr="00FF4C8E">
        <w:rPr>
          <w:lang w:val="ru-RU"/>
        </w:rPr>
        <w:t>(</w:t>
      </w:r>
      <w:r>
        <w:t>β</w:t>
      </w:r>
      <w:r w:rsidRPr="00FF4C8E">
        <w:rPr>
          <w:lang w:val="ru-RU"/>
        </w:rPr>
        <w:t>^</w:t>
      </w:r>
      <w:r>
        <w:t>T</w:t>
      </w:r>
      <w:r w:rsidRPr="00FF4C8E">
        <w:rPr>
          <w:lang w:val="ru-RU"/>
        </w:rPr>
        <w:t xml:space="preserve"> </w:t>
      </w:r>
      <w:r>
        <w:t>x</w:t>
      </w:r>
      <w:r w:rsidRPr="00FF4C8E">
        <w:rPr>
          <w:lang w:val="ru-RU"/>
        </w:rPr>
        <w:t>))</w:t>
      </w:r>
      <w:r w:rsidRPr="00FF4C8E">
        <w:rPr>
          <w:lang w:val="ru-RU"/>
        </w:rPr>
        <w:br/>
      </w:r>
      <w:r w:rsidRPr="00FF4C8E">
        <w:rPr>
          <w:lang w:val="ru-RU"/>
        </w:rPr>
        <w:lastRenderedPageBreak/>
        <w:t xml:space="preserve">и вероятность отказа в горизонте </w:t>
      </w:r>
      <w:r>
        <w:t>H</w:t>
      </w:r>
      <w:r w:rsidRPr="00FF4C8E">
        <w:rPr>
          <w:lang w:val="ru-RU"/>
        </w:rPr>
        <w:t>:</w:t>
      </w:r>
      <w:r w:rsidRPr="00FF4C8E">
        <w:rPr>
          <w:lang w:val="ru-RU"/>
        </w:rPr>
        <w:br/>
        <w:t xml:space="preserve">  </w:t>
      </w:r>
      <w:r>
        <w:t>P</w:t>
      </w:r>
      <w:r w:rsidRPr="00FF4C8E">
        <w:rPr>
          <w:lang w:val="ru-RU"/>
        </w:rPr>
        <w:t>(</w:t>
      </w:r>
      <w:r>
        <w:t>T</w:t>
      </w:r>
      <w:r w:rsidRPr="00FF4C8E">
        <w:rPr>
          <w:lang w:val="ru-RU"/>
        </w:rPr>
        <w:t xml:space="preserve"> ≤ </w:t>
      </w:r>
      <w:r>
        <w:t>H</w:t>
      </w:r>
      <w:r w:rsidRPr="00FF4C8E">
        <w:rPr>
          <w:lang w:val="ru-RU"/>
        </w:rPr>
        <w:t xml:space="preserve"> | </w:t>
      </w:r>
      <w:r>
        <w:t>x</w:t>
      </w:r>
      <w:r w:rsidRPr="00FF4C8E">
        <w:rPr>
          <w:lang w:val="ru-RU"/>
        </w:rPr>
        <w:t xml:space="preserve">) = 1 − </w:t>
      </w:r>
      <w:r>
        <w:t>S</w:t>
      </w:r>
      <w:r w:rsidRPr="00FF4C8E">
        <w:rPr>
          <w:lang w:val="ru-RU"/>
        </w:rPr>
        <w:t>(</w:t>
      </w:r>
      <w:r>
        <w:t>H</w:t>
      </w:r>
      <w:r w:rsidRPr="00FF4C8E">
        <w:rPr>
          <w:lang w:val="ru-RU"/>
        </w:rPr>
        <w:t>|</w:t>
      </w:r>
      <w:r>
        <w:t>x</w:t>
      </w:r>
      <w:r w:rsidRPr="00FF4C8E">
        <w:rPr>
          <w:lang w:val="ru-RU"/>
        </w:rPr>
        <w:t>).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 xml:space="preserve">Практическая часть (в </w:t>
      </w:r>
      <w:r>
        <w:t>MATLAB</w:t>
      </w:r>
      <w:r w:rsidRPr="00FF4C8E">
        <w:rPr>
          <w:lang w:val="ru-RU"/>
        </w:rPr>
        <w:t>)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1. Запустить скрипт </w:t>
      </w:r>
      <w:r>
        <w:t>Seminar</w:t>
      </w:r>
      <w:r w:rsidRPr="00FF4C8E">
        <w:rPr>
          <w:lang w:val="ru-RU"/>
        </w:rPr>
        <w:t>12_</w:t>
      </w:r>
      <w:r>
        <w:t>ServerNodeFailureForecast</w:t>
      </w:r>
      <w:r w:rsidRPr="00FF4C8E">
        <w:rPr>
          <w:lang w:val="ru-RU"/>
        </w:rPr>
        <w:t>_</w:t>
      </w:r>
      <w:r>
        <w:t>Survival</w:t>
      </w:r>
      <w:r w:rsidRPr="00FF4C8E">
        <w:rPr>
          <w:lang w:val="ru-RU"/>
        </w:rPr>
        <w:t>.</w:t>
      </w:r>
      <w:r>
        <w:t>m</w:t>
      </w:r>
      <w:r w:rsidRPr="00FF4C8E">
        <w:rPr>
          <w:lang w:val="ru-RU"/>
        </w:rPr>
        <w:t>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2. Открыть </w:t>
      </w:r>
      <w:r>
        <w:t>dataset</w:t>
      </w:r>
      <w:r w:rsidRPr="00FF4C8E">
        <w:rPr>
          <w:lang w:val="ru-RU"/>
        </w:rPr>
        <w:t>_</w:t>
      </w:r>
      <w:r>
        <w:t>survival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t xml:space="preserve"> и понять: </w:t>
      </w:r>
      <w:r>
        <w:t>Time</w:t>
      </w:r>
      <w:r w:rsidRPr="00FF4C8E">
        <w:rPr>
          <w:lang w:val="ru-RU"/>
        </w:rPr>
        <w:t>_</w:t>
      </w:r>
      <w:r>
        <w:t>days</w:t>
      </w:r>
      <w:r w:rsidRPr="00FF4C8E">
        <w:rPr>
          <w:lang w:val="ru-RU"/>
        </w:rPr>
        <w:t xml:space="preserve"> — время наблюдения, </w:t>
      </w:r>
      <w:r>
        <w:t>Event</w:t>
      </w:r>
      <w:r w:rsidRPr="00FF4C8E">
        <w:rPr>
          <w:lang w:val="ru-RU"/>
        </w:rPr>
        <w:t xml:space="preserve">=1 — отказ, </w:t>
      </w:r>
      <w:r>
        <w:t>Event</w:t>
      </w:r>
      <w:r w:rsidRPr="00FF4C8E">
        <w:rPr>
          <w:lang w:val="ru-RU"/>
        </w:rPr>
        <w:t>=0 — цензурировано.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3. Посмотреть </w:t>
      </w:r>
      <w:r>
        <w:t>model</w:t>
      </w:r>
      <w:r w:rsidRPr="00FF4C8E">
        <w:rPr>
          <w:lang w:val="ru-RU"/>
        </w:rPr>
        <w:t>_</w:t>
      </w:r>
      <w:r>
        <w:t>coefficients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t>: какие признаки дают рост риска (</w:t>
      </w:r>
      <w:r>
        <w:t>Beta</w:t>
      </w:r>
      <w:r w:rsidRPr="00FF4C8E">
        <w:rPr>
          <w:lang w:val="ru-RU"/>
        </w:rPr>
        <w:t>&gt;0) и насколько значимы (</w:t>
      </w:r>
      <w:r>
        <w:t>pValue</w:t>
      </w:r>
      <w:r w:rsidRPr="00FF4C8E">
        <w:rPr>
          <w:lang w:val="ru-RU"/>
        </w:rPr>
        <w:t>).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4. Посмотреть </w:t>
      </w:r>
      <w:r>
        <w:t>survival</w:t>
      </w:r>
      <w:r w:rsidRPr="00FF4C8E">
        <w:rPr>
          <w:lang w:val="ru-RU"/>
        </w:rPr>
        <w:t>_</w:t>
      </w:r>
      <w:r>
        <w:t>curves</w:t>
      </w:r>
      <w:r w:rsidRPr="00FF4C8E">
        <w:rPr>
          <w:lang w:val="ru-RU"/>
        </w:rPr>
        <w:t>_</w:t>
      </w:r>
      <w:r>
        <w:t>risk</w:t>
      </w:r>
      <w:r w:rsidRPr="00FF4C8E">
        <w:rPr>
          <w:lang w:val="ru-RU"/>
        </w:rPr>
        <w:t>_</w:t>
      </w:r>
      <w:r>
        <w:t>groups</w:t>
      </w:r>
      <w:r w:rsidRPr="00FF4C8E">
        <w:rPr>
          <w:lang w:val="ru-RU"/>
        </w:rPr>
        <w:t>.</w:t>
      </w:r>
      <w:r>
        <w:t>png</w:t>
      </w:r>
      <w:r w:rsidRPr="00FF4C8E">
        <w:rPr>
          <w:lang w:val="ru-RU"/>
        </w:rPr>
        <w:t xml:space="preserve">: различаются ли кривые выживания </w:t>
      </w:r>
      <w:r>
        <w:t>low</w:t>
      </w:r>
      <w:r w:rsidRPr="00FF4C8E">
        <w:rPr>
          <w:lang w:val="ru-RU"/>
        </w:rPr>
        <w:t>/</w:t>
      </w:r>
      <w:r>
        <w:t>med</w:t>
      </w:r>
      <w:r w:rsidRPr="00FF4C8E">
        <w:rPr>
          <w:lang w:val="ru-RU"/>
        </w:rPr>
        <w:t>/</w:t>
      </w:r>
      <w:r>
        <w:t>high</w:t>
      </w:r>
      <w:r w:rsidRPr="00FF4C8E">
        <w:rPr>
          <w:lang w:val="ru-RU"/>
        </w:rPr>
        <w:t xml:space="preserve"> </w:t>
      </w:r>
      <w:r>
        <w:t>risk</w:t>
      </w:r>
      <w:r w:rsidRPr="00FF4C8E">
        <w:rPr>
          <w:lang w:val="ru-RU"/>
        </w:rPr>
        <w:t>?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5. Посмотреть </w:t>
      </w:r>
      <w:r>
        <w:t>risk</w:t>
      </w:r>
      <w:r w:rsidRPr="00FF4C8E">
        <w:rPr>
          <w:lang w:val="ru-RU"/>
        </w:rPr>
        <w:t>_</w:t>
      </w:r>
      <w:r>
        <w:t>scores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t xml:space="preserve">: сравнить </w:t>
      </w:r>
      <w:r>
        <w:t>RiskScore</w:t>
      </w:r>
      <w:r w:rsidRPr="00FF4C8E">
        <w:rPr>
          <w:lang w:val="ru-RU"/>
        </w:rPr>
        <w:t xml:space="preserve"> и </w:t>
      </w:r>
      <w:r>
        <w:t>PFail</w:t>
      </w:r>
      <w:r w:rsidRPr="00FF4C8E">
        <w:rPr>
          <w:lang w:val="ru-RU"/>
        </w:rPr>
        <w:t>_30</w:t>
      </w:r>
      <w:r>
        <w:t>d</w:t>
      </w:r>
      <w:r w:rsidRPr="00FF4C8E">
        <w:rPr>
          <w:lang w:val="ru-RU"/>
        </w:rPr>
        <w:t xml:space="preserve"> для разных узлов.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6. Оценить качество ранжирования по </w:t>
      </w:r>
      <w:r>
        <w:t>C</w:t>
      </w:r>
      <w:r w:rsidRPr="00FF4C8E">
        <w:rPr>
          <w:lang w:val="ru-RU"/>
        </w:rPr>
        <w:t>‑</w:t>
      </w:r>
      <w:r>
        <w:t>index</w:t>
      </w:r>
      <w:r w:rsidRPr="00FF4C8E">
        <w:rPr>
          <w:lang w:val="ru-RU"/>
        </w:rPr>
        <w:t xml:space="preserve"> (в </w:t>
      </w:r>
      <w:r>
        <w:t>mini</w:t>
      </w:r>
      <w:r w:rsidRPr="00FF4C8E">
        <w:rPr>
          <w:lang w:val="ru-RU"/>
        </w:rPr>
        <w:t>_</w:t>
      </w:r>
      <w:r>
        <w:t>report</w:t>
      </w:r>
      <w:r w:rsidRPr="00FF4C8E">
        <w:rPr>
          <w:lang w:val="ru-RU"/>
        </w:rPr>
        <w:t>.</w:t>
      </w:r>
      <w:r>
        <w:t>txt</w:t>
      </w:r>
      <w:r w:rsidRPr="00FF4C8E">
        <w:rPr>
          <w:lang w:val="ru-RU"/>
        </w:rPr>
        <w:t>).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7. Сделать вывод: какие признаки критичны и как использовать </w:t>
      </w:r>
      <w:r>
        <w:t>PFail</w:t>
      </w:r>
      <w:r w:rsidRPr="00FF4C8E">
        <w:rPr>
          <w:lang w:val="ru-RU"/>
        </w:rPr>
        <w:t>_30</w:t>
      </w:r>
      <w:r>
        <w:t>d</w:t>
      </w:r>
      <w:r w:rsidRPr="00FF4C8E">
        <w:rPr>
          <w:lang w:val="ru-RU"/>
        </w:rPr>
        <w:t xml:space="preserve"> в эксплуатации.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>Что сдавать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1) Скрипт: </w:t>
      </w:r>
      <w:r>
        <w:t>Seminar</w:t>
      </w:r>
      <w:r w:rsidRPr="00FF4C8E">
        <w:rPr>
          <w:lang w:val="ru-RU"/>
        </w:rPr>
        <w:t>12_</w:t>
      </w:r>
      <w:r>
        <w:t>ServerNodeFailureForecast</w:t>
      </w:r>
      <w:r w:rsidRPr="00FF4C8E">
        <w:rPr>
          <w:lang w:val="ru-RU"/>
        </w:rPr>
        <w:t>_</w:t>
      </w:r>
      <w:r>
        <w:t>Survival</w:t>
      </w:r>
      <w:r w:rsidRPr="00FF4C8E">
        <w:rPr>
          <w:lang w:val="ru-RU"/>
        </w:rPr>
        <w:t>.</w:t>
      </w:r>
      <w:r>
        <w:t>m</w:t>
      </w:r>
      <w:r w:rsidRPr="00FF4C8E">
        <w:rPr>
          <w:lang w:val="ru-RU"/>
        </w:rPr>
        <w:br/>
        <w:t xml:space="preserve">2) Папка </w:t>
      </w:r>
      <w:r>
        <w:t>results</w:t>
      </w:r>
      <w:r w:rsidRPr="00FF4C8E">
        <w:rPr>
          <w:lang w:val="ru-RU"/>
        </w:rPr>
        <w:t>_</w:t>
      </w:r>
      <w:r>
        <w:t>seminar</w:t>
      </w:r>
      <w:r w:rsidRPr="00FF4C8E">
        <w:rPr>
          <w:lang w:val="ru-RU"/>
        </w:rPr>
        <w:t>12_</w:t>
      </w:r>
      <w:r>
        <w:t>survival</w:t>
      </w:r>
      <w:r w:rsidRPr="00FF4C8E">
        <w:rPr>
          <w:lang w:val="ru-RU"/>
        </w:rPr>
        <w:t>_*:</w:t>
      </w:r>
      <w:r w:rsidRPr="00FF4C8E">
        <w:rPr>
          <w:lang w:val="ru-RU"/>
        </w:rPr>
        <w:br/>
        <w:t xml:space="preserve">   • </w:t>
      </w:r>
      <w:r>
        <w:t>dataset</w:t>
      </w:r>
      <w:r w:rsidRPr="00FF4C8E">
        <w:rPr>
          <w:lang w:val="ru-RU"/>
        </w:rPr>
        <w:t>_</w:t>
      </w:r>
      <w:r>
        <w:t>survival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br/>
        <w:t xml:space="preserve">   • </w:t>
      </w:r>
      <w:r>
        <w:t>model</w:t>
      </w:r>
      <w:r w:rsidRPr="00FF4C8E">
        <w:rPr>
          <w:lang w:val="ru-RU"/>
        </w:rPr>
        <w:t>_</w:t>
      </w:r>
      <w:r>
        <w:t>coefficients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br/>
        <w:t xml:space="preserve">   • </w:t>
      </w:r>
      <w:r>
        <w:t>risk</w:t>
      </w:r>
      <w:r w:rsidRPr="00FF4C8E">
        <w:rPr>
          <w:lang w:val="ru-RU"/>
        </w:rPr>
        <w:t>_</w:t>
      </w:r>
      <w:r>
        <w:t>scores</w:t>
      </w:r>
      <w:r w:rsidRPr="00FF4C8E">
        <w:rPr>
          <w:lang w:val="ru-RU"/>
        </w:rPr>
        <w:t>.</w:t>
      </w:r>
      <w:r>
        <w:t>csv</w:t>
      </w:r>
      <w:r w:rsidRPr="00FF4C8E">
        <w:rPr>
          <w:lang w:val="ru-RU"/>
        </w:rPr>
        <w:br/>
        <w:t xml:space="preserve">   • </w:t>
      </w:r>
      <w:r>
        <w:t>mini</w:t>
      </w:r>
      <w:r w:rsidRPr="00FF4C8E">
        <w:rPr>
          <w:lang w:val="ru-RU"/>
        </w:rPr>
        <w:t>_</w:t>
      </w:r>
      <w:r>
        <w:t>report</w:t>
      </w:r>
      <w:r w:rsidRPr="00FF4C8E">
        <w:rPr>
          <w:lang w:val="ru-RU"/>
        </w:rPr>
        <w:t>.</w:t>
      </w:r>
      <w:r>
        <w:t>txt</w:t>
      </w:r>
      <w:r w:rsidRPr="00FF4C8E">
        <w:rPr>
          <w:lang w:val="ru-RU"/>
        </w:rPr>
        <w:br/>
        <w:t xml:space="preserve">   • </w:t>
      </w:r>
      <w:r>
        <w:t>plots</w:t>
      </w:r>
      <w:r w:rsidRPr="00FF4C8E">
        <w:rPr>
          <w:lang w:val="ru-RU"/>
        </w:rPr>
        <w:t>/*.</w:t>
      </w:r>
      <w:r>
        <w:t>png</w:t>
      </w:r>
      <w:r w:rsidRPr="00FF4C8E">
        <w:rPr>
          <w:lang w:val="ru-RU"/>
        </w:rPr>
        <w:br/>
        <w:t xml:space="preserve">3) Мини‑отчёт (0.5–1 стр.) с интерпретацией </w:t>
      </w:r>
      <w:r>
        <w:t>β</w:t>
      </w:r>
      <w:r w:rsidRPr="00FF4C8E">
        <w:rPr>
          <w:lang w:val="ru-RU"/>
        </w:rPr>
        <w:t xml:space="preserve"> и примерами узлов с высоким </w:t>
      </w:r>
      <w:r>
        <w:t>PFail</w:t>
      </w:r>
      <w:r w:rsidRPr="00FF4C8E">
        <w:rPr>
          <w:lang w:val="ru-RU"/>
        </w:rPr>
        <w:t>_30</w:t>
      </w:r>
      <w:r>
        <w:t>d</w:t>
      </w:r>
      <w:r w:rsidRPr="00FF4C8E">
        <w:rPr>
          <w:lang w:val="ru-RU"/>
        </w:rPr>
        <w:t>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t>Критерии оценивания (макс. 15 баллов)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• Корректная работа с </w:t>
      </w:r>
      <w:r>
        <w:t>time</w:t>
      </w:r>
      <w:r w:rsidRPr="00FF4C8E">
        <w:rPr>
          <w:lang w:val="ru-RU"/>
        </w:rPr>
        <w:t>‑</w:t>
      </w:r>
      <w:r>
        <w:t>to</w:t>
      </w:r>
      <w:r w:rsidRPr="00FF4C8E">
        <w:rPr>
          <w:lang w:val="ru-RU"/>
        </w:rPr>
        <w:t>‑</w:t>
      </w:r>
      <w:r>
        <w:t>event</w:t>
      </w:r>
      <w:r w:rsidRPr="00FF4C8E">
        <w:rPr>
          <w:lang w:val="ru-RU"/>
        </w:rPr>
        <w:t xml:space="preserve"> и цензурированием — 4 б.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• Обучение </w:t>
      </w:r>
      <w:r>
        <w:t>Cox</w:t>
      </w:r>
      <w:r w:rsidRPr="00FF4C8E">
        <w:rPr>
          <w:lang w:val="ru-RU"/>
        </w:rPr>
        <w:t>‑модели и анализ коэффициентов (</w:t>
      </w:r>
      <w:r>
        <w:t>β</w:t>
      </w:r>
      <w:r w:rsidRPr="00FF4C8E">
        <w:rPr>
          <w:lang w:val="ru-RU"/>
        </w:rPr>
        <w:t xml:space="preserve">, </w:t>
      </w:r>
      <w:r>
        <w:t>pValue</w:t>
      </w:r>
      <w:r w:rsidRPr="00FF4C8E">
        <w:rPr>
          <w:lang w:val="ru-RU"/>
        </w:rPr>
        <w:t>) — 4 б.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• Построение </w:t>
      </w:r>
      <w:r>
        <w:t>survival</w:t>
      </w:r>
      <w:r w:rsidRPr="00FF4C8E">
        <w:rPr>
          <w:lang w:val="ru-RU"/>
        </w:rPr>
        <w:t>‑кривых по группам риска — 3 б.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• Расчёт </w:t>
      </w:r>
      <w:r>
        <w:t>horizon</w:t>
      </w:r>
      <w:r w:rsidRPr="00FF4C8E">
        <w:rPr>
          <w:lang w:val="ru-RU"/>
        </w:rPr>
        <w:t>‑риска (</w:t>
      </w:r>
      <w:r>
        <w:t>PFail</w:t>
      </w:r>
      <w:r w:rsidRPr="00FF4C8E">
        <w:rPr>
          <w:lang w:val="ru-RU"/>
        </w:rPr>
        <w:t>_30</w:t>
      </w:r>
      <w:r>
        <w:t>d</w:t>
      </w:r>
      <w:r w:rsidRPr="00FF4C8E">
        <w:rPr>
          <w:lang w:val="ru-RU"/>
        </w:rPr>
        <w:t>) и интерпретация для эксплуатации — 3 б.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>• Качество ранжирования (</w:t>
      </w:r>
      <w:r>
        <w:t>C</w:t>
      </w:r>
      <w:r w:rsidRPr="00FF4C8E">
        <w:rPr>
          <w:lang w:val="ru-RU"/>
        </w:rPr>
        <w:t>‑</w:t>
      </w:r>
      <w:r>
        <w:t>index</w:t>
      </w:r>
      <w:r w:rsidRPr="00FF4C8E">
        <w:rPr>
          <w:lang w:val="ru-RU"/>
        </w:rPr>
        <w:t>) и выводы — 1 б.</w:t>
      </w:r>
    </w:p>
    <w:p w:rsidR="00B84EB1" w:rsidRPr="00FF4C8E" w:rsidRDefault="00000000">
      <w:pPr>
        <w:pStyle w:val="21"/>
        <w:rPr>
          <w:lang w:val="ru-RU"/>
        </w:rPr>
      </w:pPr>
      <w:r w:rsidRPr="00FF4C8E">
        <w:rPr>
          <w:lang w:val="ru-RU"/>
        </w:rPr>
        <w:lastRenderedPageBreak/>
        <w:t>Подсказки</w:t>
      </w:r>
    </w:p>
    <w:p w:rsidR="00B84EB1" w:rsidRPr="00FF4C8E" w:rsidRDefault="00000000">
      <w:pPr>
        <w:rPr>
          <w:lang w:val="ru-RU"/>
        </w:rPr>
      </w:pPr>
      <w:r w:rsidRPr="00FF4C8E">
        <w:rPr>
          <w:lang w:val="ru-RU"/>
        </w:rPr>
        <w:t xml:space="preserve">• </w:t>
      </w:r>
      <w:r>
        <w:t>Survival</w:t>
      </w:r>
      <w:r w:rsidRPr="00FF4C8E">
        <w:rPr>
          <w:lang w:val="ru-RU"/>
        </w:rPr>
        <w:t>‑модели особенно полезны, когда “отказы редки”, а наблюдения часто цензурированы.</w:t>
      </w:r>
      <w:r w:rsidRPr="00FF4C8E">
        <w:rPr>
          <w:lang w:val="ru-RU"/>
        </w:rPr>
        <w:br/>
        <w:t xml:space="preserve">• </w:t>
      </w:r>
      <w:r>
        <w:t>RiskScore</w:t>
      </w:r>
      <w:r w:rsidRPr="00FF4C8E">
        <w:rPr>
          <w:lang w:val="ru-RU"/>
        </w:rPr>
        <w:t xml:space="preserve"> — относительный множитель: узел с </w:t>
      </w:r>
      <w:r>
        <w:t>RiskScore</w:t>
      </w:r>
      <w:r w:rsidRPr="00FF4C8E">
        <w:rPr>
          <w:lang w:val="ru-RU"/>
        </w:rPr>
        <w:t xml:space="preserve">=2 имеет примерно в 2 раза выше </w:t>
      </w:r>
      <w:r>
        <w:t>hazard</w:t>
      </w:r>
      <w:r w:rsidRPr="00FF4C8E">
        <w:rPr>
          <w:lang w:val="ru-RU"/>
        </w:rPr>
        <w:t xml:space="preserve">, чем </w:t>
      </w:r>
      <w:r>
        <w:t>baseline</w:t>
      </w:r>
      <w:r w:rsidRPr="00FF4C8E">
        <w:rPr>
          <w:lang w:val="ru-RU"/>
        </w:rPr>
        <w:t>.</w:t>
      </w:r>
      <w:r w:rsidRPr="00FF4C8E">
        <w:rPr>
          <w:lang w:val="ru-RU"/>
        </w:rPr>
        <w:br/>
        <w:t xml:space="preserve">• Для эксплуатации удобнее </w:t>
      </w:r>
      <w:r>
        <w:t>horizon</w:t>
      </w:r>
      <w:r w:rsidRPr="00FF4C8E">
        <w:rPr>
          <w:lang w:val="ru-RU"/>
        </w:rPr>
        <w:t xml:space="preserve">‑риск: </w:t>
      </w:r>
      <w:r>
        <w:t>PFail</w:t>
      </w:r>
      <w:r w:rsidRPr="00FF4C8E">
        <w:rPr>
          <w:lang w:val="ru-RU"/>
        </w:rPr>
        <w:t>_30</w:t>
      </w:r>
      <w:r>
        <w:t>d</w:t>
      </w:r>
      <w:r w:rsidRPr="00FF4C8E">
        <w:rPr>
          <w:lang w:val="ru-RU"/>
        </w:rPr>
        <w:t xml:space="preserve"> — вероятность отказа за 30 дней.</w:t>
      </w:r>
      <w:r w:rsidRPr="00FF4C8E">
        <w:rPr>
          <w:lang w:val="ru-RU"/>
        </w:rPr>
        <w:br/>
        <w:t>• В реальной системе важно мониторить дрейф признаков и калибровку риска, особенно после обновлений и миграций.</w:t>
      </w:r>
    </w:p>
    <w:sectPr w:rsidR="00B84EB1" w:rsidRPr="00FF4C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386041">
    <w:abstractNumId w:val="8"/>
  </w:num>
  <w:num w:numId="2" w16cid:durableId="100073640">
    <w:abstractNumId w:val="6"/>
  </w:num>
  <w:num w:numId="3" w16cid:durableId="1586450831">
    <w:abstractNumId w:val="5"/>
  </w:num>
  <w:num w:numId="4" w16cid:durableId="744686559">
    <w:abstractNumId w:val="4"/>
  </w:num>
  <w:num w:numId="5" w16cid:durableId="632834634">
    <w:abstractNumId w:val="7"/>
  </w:num>
  <w:num w:numId="6" w16cid:durableId="519389870">
    <w:abstractNumId w:val="3"/>
  </w:num>
  <w:num w:numId="7" w16cid:durableId="703209664">
    <w:abstractNumId w:val="2"/>
  </w:num>
  <w:num w:numId="8" w16cid:durableId="206570587">
    <w:abstractNumId w:val="1"/>
  </w:num>
  <w:num w:numId="9" w16cid:durableId="199329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B84EB1"/>
    <w:rsid w:val="00CB0664"/>
    <w:rsid w:val="00FC693F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2026-01-11T14:06:00Z</dcterms:created>
  <dcterms:modified xsi:type="dcterms:W3CDTF">2026-01-11T14:06:00Z</dcterms:modified>
  <cp:category/>
</cp:coreProperties>
</file>